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59C1" w14:textId="277CBEB2" w:rsidR="00324E25" w:rsidRDefault="00324E25" w:rsidP="00324E25">
      <w:pPr>
        <w:widowControl/>
        <w:spacing w:line="460" w:lineRule="exact"/>
        <w:textAlignment w:val="baseline"/>
        <w:rPr>
          <w:rFonts w:ascii="仿宋" w:eastAsia="仿宋" w:hAnsi="仿宋" w:cs="Arial"/>
          <w:kern w:val="0"/>
          <w:sz w:val="30"/>
          <w:szCs w:val="30"/>
        </w:rPr>
      </w:pPr>
      <w:r w:rsidRPr="00324E25">
        <w:rPr>
          <w:rFonts w:ascii="仿宋" w:eastAsia="仿宋" w:hAnsi="仿宋" w:cs="Arial" w:hint="eastAsia"/>
          <w:kern w:val="0"/>
          <w:sz w:val="30"/>
          <w:szCs w:val="30"/>
        </w:rPr>
        <w:t>附件2</w:t>
      </w:r>
    </w:p>
    <w:p w14:paraId="77AC7379" w14:textId="77777777" w:rsidR="00324E25" w:rsidRPr="00324E25" w:rsidRDefault="00324E25" w:rsidP="00324E25">
      <w:pPr>
        <w:widowControl/>
        <w:spacing w:line="460" w:lineRule="exact"/>
        <w:textAlignment w:val="baseline"/>
        <w:rPr>
          <w:rFonts w:ascii="仿宋" w:eastAsia="仿宋" w:hAnsi="仿宋" w:cs="Arial"/>
          <w:kern w:val="0"/>
          <w:sz w:val="30"/>
          <w:szCs w:val="30"/>
        </w:rPr>
      </w:pPr>
    </w:p>
    <w:p w14:paraId="51229DDF" w14:textId="77777777" w:rsidR="003636A8" w:rsidRDefault="00050273">
      <w:pPr>
        <w:adjustRightInd w:val="0"/>
        <w:snapToGrid w:val="0"/>
        <w:spacing w:line="360" w:lineRule="auto"/>
        <w:ind w:rightChars="269" w:right="565"/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Hlk69802383"/>
      <w:r w:rsidRPr="003636A8">
        <w:rPr>
          <w:rFonts w:ascii="黑体" w:eastAsia="黑体" w:hAnsi="黑体" w:cs="黑体" w:hint="eastAsia"/>
          <w:b/>
          <w:sz w:val="36"/>
          <w:szCs w:val="36"/>
        </w:rPr>
        <w:t>昆明医科大学海源学院2021年免试专升本</w:t>
      </w:r>
    </w:p>
    <w:p w14:paraId="7006618F" w14:textId="7B1E36A0" w:rsidR="007A1472" w:rsidRPr="003636A8" w:rsidRDefault="00050273">
      <w:pPr>
        <w:adjustRightInd w:val="0"/>
        <w:snapToGrid w:val="0"/>
        <w:spacing w:line="360" w:lineRule="auto"/>
        <w:ind w:rightChars="269" w:right="565"/>
        <w:jc w:val="center"/>
        <w:rPr>
          <w:rFonts w:ascii="黑体" w:eastAsia="黑体" w:hAnsi="黑体" w:cs="黑体"/>
          <w:b/>
          <w:sz w:val="36"/>
          <w:szCs w:val="36"/>
        </w:rPr>
      </w:pPr>
      <w:r w:rsidRPr="003636A8">
        <w:rPr>
          <w:rFonts w:ascii="黑体" w:eastAsia="黑体" w:hAnsi="黑体" w:cs="黑体" w:hint="eastAsia"/>
          <w:b/>
          <w:sz w:val="36"/>
          <w:szCs w:val="36"/>
        </w:rPr>
        <w:t>网络综合测试考生诚信承诺书</w:t>
      </w:r>
      <w:bookmarkEnd w:id="0"/>
    </w:p>
    <w:p w14:paraId="3FD98E61" w14:textId="77777777" w:rsidR="007A1472" w:rsidRDefault="007A1472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837FA94" w14:textId="77777777" w:rsidR="007A1472" w:rsidRDefault="00050273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</w:rPr>
        <w:t>。我已认真阅读《国家教育考试违规处理办法》、《普通高等学校招生违规行为处理暂行办法》等</w:t>
      </w:r>
      <w:r w:rsidR="00BF06C8">
        <w:rPr>
          <w:rFonts w:ascii="仿宋" w:eastAsia="仿宋" w:hAnsi="仿宋" w:cs="仿宋" w:hint="eastAsia"/>
          <w:sz w:val="32"/>
          <w:szCs w:val="32"/>
        </w:rPr>
        <w:t>考试</w:t>
      </w:r>
      <w:r>
        <w:rPr>
          <w:rFonts w:ascii="仿宋" w:eastAsia="仿宋" w:hAnsi="仿宋" w:cs="仿宋" w:hint="eastAsia"/>
          <w:sz w:val="32"/>
          <w:szCs w:val="32"/>
        </w:rPr>
        <w:t>相关规定，知晓其中所有内容并愿意自觉遵守如下承诺：</w:t>
      </w:r>
    </w:p>
    <w:p w14:paraId="3694C35A" w14:textId="77777777" w:rsidR="007A1472" w:rsidRDefault="00050273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一、所提供、提交的所有信息和材料是真实、准确的。</w:t>
      </w:r>
    </w:p>
    <w:p w14:paraId="04172765" w14:textId="77777777" w:rsidR="007A1472" w:rsidRDefault="00050273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二、诚信考试，不作弊，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违规。</w:t>
      </w:r>
    </w:p>
    <w:p w14:paraId="074EFD0D" w14:textId="77777777" w:rsidR="007A1472" w:rsidRDefault="00050273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三、综合测试期间如发生设备或网络故障，自觉耐心的与昆明医科大学海源学院招考中心保持沟通、积极配合综合测试安排。</w:t>
      </w:r>
    </w:p>
    <w:p w14:paraId="7C4E8767" w14:textId="122CCD30" w:rsidR="007A1472" w:rsidRDefault="00050273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四、在网络综合测试中不录屏</w:t>
      </w:r>
      <w:r w:rsidR="00503431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录像</w:t>
      </w:r>
      <w:r w:rsidR="00503431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录音，不在网络上散布学校的任何测试细节，不参与网络（微博、微信、QQ群等）讨论测试的具体内容。</w:t>
      </w:r>
    </w:p>
    <w:p w14:paraId="6BAD76A6" w14:textId="54E17D3A" w:rsidR="007A1472" w:rsidRDefault="00050273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如违反以上承诺，我愿意接受学校的取消考试资格、取消成绩、取消录取资格等处理决定和相应的法律责任。</w:t>
      </w:r>
    </w:p>
    <w:p w14:paraId="698DF64E" w14:textId="77777777" w:rsidR="00BB2356" w:rsidRDefault="00BB2356">
      <w:pPr>
        <w:pStyle w:val="a7"/>
        <w:spacing w:before="0" w:beforeAutospacing="0" w:after="0" w:afterAutospacing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7A40A53" w14:textId="17822EF2" w:rsidR="007A1472" w:rsidRDefault="00050273" w:rsidP="00BB2356">
      <w:pPr>
        <w:pStyle w:val="a7"/>
        <w:spacing w:before="0" w:beforeAutospacing="0" w:after="0" w:afterAutospacing="0"/>
        <w:ind w:firstLineChars="1300" w:firstLine="4160"/>
        <w:rPr>
          <w:rFonts w:hint="eastAsia"/>
        </w:rPr>
      </w:pPr>
      <w:r>
        <w:rPr>
          <w:rFonts w:ascii="仿宋" w:eastAsia="仿宋" w:hAnsi="仿宋" w:cs="仿宋" w:hint="eastAsia"/>
          <w:sz w:val="32"/>
          <w:szCs w:val="32"/>
        </w:rPr>
        <w:t>日期：2021年    月     日</w:t>
      </w:r>
    </w:p>
    <w:sectPr w:rsidR="007A14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01C1" w14:textId="77777777" w:rsidR="00882401" w:rsidRDefault="00882401">
      <w:r>
        <w:separator/>
      </w:r>
    </w:p>
  </w:endnote>
  <w:endnote w:type="continuationSeparator" w:id="0">
    <w:p w14:paraId="7D96CE03" w14:textId="77777777" w:rsidR="00882401" w:rsidRDefault="0088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065625"/>
    </w:sdtPr>
    <w:sdtEndPr>
      <w:rPr>
        <w:rFonts w:ascii="Times New Roman" w:hAnsi="Times New Roman" w:cs="Times New Roman"/>
      </w:rPr>
    </w:sdtEndPr>
    <w:sdtContent>
      <w:p w14:paraId="4DB1FAC8" w14:textId="77777777" w:rsidR="007A1472" w:rsidRDefault="0005027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F06C8" w:rsidRPr="00BF06C8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54C2" w14:textId="77777777" w:rsidR="00882401" w:rsidRDefault="00882401">
      <w:r>
        <w:separator/>
      </w:r>
    </w:p>
  </w:footnote>
  <w:footnote w:type="continuationSeparator" w:id="0">
    <w:p w14:paraId="4AF696D2" w14:textId="77777777" w:rsidR="00882401" w:rsidRDefault="0088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63"/>
    <w:rsid w:val="00050273"/>
    <w:rsid w:val="001D301A"/>
    <w:rsid w:val="00324E25"/>
    <w:rsid w:val="003636A8"/>
    <w:rsid w:val="00503431"/>
    <w:rsid w:val="005311D5"/>
    <w:rsid w:val="00701263"/>
    <w:rsid w:val="007A1472"/>
    <w:rsid w:val="00882401"/>
    <w:rsid w:val="009F4D3B"/>
    <w:rsid w:val="00A533DC"/>
    <w:rsid w:val="00BB2356"/>
    <w:rsid w:val="00BF06C8"/>
    <w:rsid w:val="00FA7184"/>
    <w:rsid w:val="08401099"/>
    <w:rsid w:val="6CBC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2E3A6"/>
  <w15:docId w15:val="{9B4D7BA7-C0B9-4BC2-A810-70BA1143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riverstore</dc:creator>
  <cp:lastModifiedBy>邱 健</cp:lastModifiedBy>
  <cp:revision>9</cp:revision>
  <cp:lastPrinted>2021-04-20T01:20:00Z</cp:lastPrinted>
  <dcterms:created xsi:type="dcterms:W3CDTF">2020-05-16T02:37:00Z</dcterms:created>
  <dcterms:modified xsi:type="dcterms:W3CDTF">2021-04-20T01:40:00Z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