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964B" w14:textId="26F79719" w:rsidR="00131F4D" w:rsidRPr="008030AF" w:rsidRDefault="00131F4D" w:rsidP="008030AF">
      <w:pPr>
        <w:widowControl/>
        <w:spacing w:line="460" w:lineRule="exact"/>
        <w:textAlignment w:val="baseline"/>
        <w:rPr>
          <w:rFonts w:ascii="仿宋" w:eastAsia="仿宋" w:hAnsi="仿宋" w:cs="Arial"/>
          <w:kern w:val="0"/>
          <w:sz w:val="30"/>
          <w:szCs w:val="30"/>
        </w:rPr>
      </w:pPr>
      <w:r w:rsidRPr="008030AF">
        <w:rPr>
          <w:rFonts w:ascii="仿宋" w:eastAsia="仿宋" w:hAnsi="仿宋" w:cs="Arial" w:hint="eastAsia"/>
          <w:kern w:val="0"/>
          <w:sz w:val="30"/>
          <w:szCs w:val="30"/>
        </w:rPr>
        <w:t>附件</w:t>
      </w:r>
      <w:r w:rsidR="008030AF" w:rsidRPr="008030AF">
        <w:rPr>
          <w:rFonts w:ascii="仿宋" w:eastAsia="仿宋" w:hAnsi="仿宋" w:cs="Arial"/>
          <w:kern w:val="0"/>
          <w:sz w:val="30"/>
          <w:szCs w:val="30"/>
        </w:rPr>
        <w:t>3</w:t>
      </w:r>
    </w:p>
    <w:p w14:paraId="5B7F4C95" w14:textId="21A60251" w:rsidR="002E7D1F" w:rsidRDefault="00367CCF">
      <w:pPr>
        <w:pStyle w:val="a3"/>
        <w:widowControl/>
        <w:jc w:val="center"/>
        <w:rPr>
          <w:rFonts w:ascii="仿宋" w:eastAsia="仿宋" w:hAnsi="仿宋" w:cs="仿宋"/>
          <w:b/>
          <w:bCs/>
          <w:sz w:val="31"/>
          <w:szCs w:val="31"/>
        </w:rPr>
      </w:pPr>
      <w:r>
        <w:rPr>
          <w:rFonts w:ascii="仿宋" w:eastAsia="仿宋" w:hAnsi="仿宋" w:cs="仿宋" w:hint="eastAsia"/>
          <w:b/>
          <w:bCs/>
          <w:sz w:val="31"/>
          <w:szCs w:val="31"/>
        </w:rPr>
        <w:t>网络</w:t>
      </w:r>
      <w:r w:rsidR="0036475A">
        <w:rPr>
          <w:rFonts w:ascii="仿宋" w:eastAsia="仿宋" w:hAnsi="仿宋" w:cs="仿宋" w:hint="eastAsia"/>
          <w:b/>
          <w:bCs/>
          <w:sz w:val="31"/>
          <w:szCs w:val="31"/>
        </w:rPr>
        <w:t>综合</w:t>
      </w:r>
      <w:r>
        <w:rPr>
          <w:rFonts w:ascii="仿宋" w:eastAsia="仿宋" w:hAnsi="仿宋" w:cs="仿宋" w:hint="eastAsia"/>
          <w:b/>
          <w:bCs/>
          <w:sz w:val="31"/>
          <w:szCs w:val="31"/>
        </w:rPr>
        <w:t>测试</w:t>
      </w:r>
      <w:r w:rsidR="005F0924">
        <w:rPr>
          <w:rFonts w:ascii="仿宋" w:eastAsia="仿宋" w:hAnsi="仿宋" w:cs="仿宋" w:hint="eastAsia"/>
          <w:b/>
          <w:bCs/>
          <w:sz w:val="31"/>
          <w:szCs w:val="31"/>
        </w:rPr>
        <w:t>考生须知</w:t>
      </w:r>
    </w:p>
    <w:p w14:paraId="32DE10A3" w14:textId="77777777" w:rsidR="00422FA3" w:rsidRDefault="00422FA3">
      <w:pPr>
        <w:pStyle w:val="a3"/>
        <w:widowControl/>
        <w:jc w:val="center"/>
        <w:rPr>
          <w:rFonts w:ascii="仿宋" w:eastAsia="仿宋" w:hAnsi="仿宋" w:cs="仿宋"/>
          <w:b/>
          <w:bCs/>
          <w:sz w:val="31"/>
          <w:szCs w:val="31"/>
        </w:rPr>
      </w:pPr>
    </w:p>
    <w:p w14:paraId="5F888656" w14:textId="2AC4D674" w:rsidR="007E4039" w:rsidRPr="00131F4D" w:rsidRDefault="005F0924" w:rsidP="00131F4D">
      <w:pPr>
        <w:pStyle w:val="a3"/>
        <w:widowControl/>
        <w:ind w:firstLine="645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z w:val="31"/>
          <w:szCs w:val="31"/>
        </w:rPr>
        <w:t>根据疫情防控形势和上级部门</w:t>
      </w:r>
      <w:r w:rsidR="00D735F8">
        <w:rPr>
          <w:rFonts w:ascii="仿宋" w:eastAsia="仿宋" w:hAnsi="仿宋" w:cs="仿宋" w:hint="eastAsia"/>
          <w:sz w:val="31"/>
          <w:szCs w:val="31"/>
        </w:rPr>
        <w:t>相关</w:t>
      </w:r>
      <w:r>
        <w:rPr>
          <w:rFonts w:ascii="仿宋" w:eastAsia="仿宋" w:hAnsi="仿宋" w:cs="仿宋"/>
          <w:sz w:val="31"/>
          <w:szCs w:val="31"/>
        </w:rPr>
        <w:t>要求，</w:t>
      </w:r>
      <w:r w:rsidR="00D735F8">
        <w:rPr>
          <w:rFonts w:ascii="仿宋" w:eastAsia="仿宋" w:hAnsi="仿宋" w:cs="仿宋" w:hint="eastAsia"/>
          <w:sz w:val="31"/>
          <w:szCs w:val="31"/>
        </w:rPr>
        <w:t>针对滞留德宏考</w:t>
      </w:r>
      <w:r w:rsidR="00367CCF">
        <w:rPr>
          <w:rFonts w:ascii="仿宋" w:eastAsia="仿宋" w:hAnsi="仿宋" w:cs="仿宋" w:hint="eastAsia"/>
          <w:sz w:val="31"/>
          <w:szCs w:val="31"/>
        </w:rPr>
        <w:t>生</w:t>
      </w:r>
      <w:r w:rsidR="00D735F8">
        <w:rPr>
          <w:rFonts w:ascii="仿宋" w:eastAsia="仿宋" w:hAnsi="仿宋" w:cs="仿宋" w:hint="eastAsia"/>
          <w:sz w:val="31"/>
          <w:szCs w:val="31"/>
        </w:rPr>
        <w:t>，</w:t>
      </w:r>
      <w:r>
        <w:rPr>
          <w:rFonts w:ascii="仿宋" w:eastAsia="仿宋" w:hAnsi="仿宋" w:cs="仿宋"/>
          <w:sz w:val="31"/>
          <w:szCs w:val="31"/>
        </w:rPr>
        <w:t>我校</w:t>
      </w:r>
      <w:r w:rsidR="008D12C3" w:rsidRPr="008D12C3">
        <w:rPr>
          <w:rFonts w:ascii="仿宋" w:eastAsia="仿宋" w:hAnsi="仿宋" w:cs="仿宋" w:hint="eastAsia"/>
          <w:sz w:val="31"/>
          <w:szCs w:val="31"/>
        </w:rPr>
        <w:t>2021年普通本科高等学校免试招收职业院校毕业生综合测试</w:t>
      </w:r>
      <w:r w:rsidR="00D735F8">
        <w:rPr>
          <w:rFonts w:ascii="仿宋" w:eastAsia="仿宋" w:hAnsi="仿宋" w:cs="仿宋" w:hint="eastAsia"/>
          <w:sz w:val="31"/>
          <w:szCs w:val="31"/>
        </w:rPr>
        <w:t>采取网络测试方式</w:t>
      </w:r>
      <w:r>
        <w:rPr>
          <w:rFonts w:ascii="仿宋" w:eastAsia="仿宋" w:hAnsi="仿宋" w:cs="仿宋" w:hint="eastAsia"/>
          <w:sz w:val="31"/>
          <w:szCs w:val="31"/>
        </w:rPr>
        <w:t>。请参加我校</w:t>
      </w:r>
      <w:r w:rsidR="00D735F8" w:rsidRPr="008D12C3">
        <w:rPr>
          <w:rFonts w:ascii="仿宋" w:eastAsia="仿宋" w:hAnsi="仿宋" w:cs="仿宋" w:hint="eastAsia"/>
          <w:sz w:val="31"/>
          <w:szCs w:val="31"/>
        </w:rPr>
        <w:t>免试招收职业院校毕业生</w:t>
      </w:r>
      <w:r>
        <w:rPr>
          <w:rFonts w:ascii="仿宋" w:eastAsia="仿宋" w:hAnsi="仿宋" w:cs="仿宋" w:hint="eastAsia"/>
          <w:sz w:val="31"/>
          <w:szCs w:val="31"/>
        </w:rPr>
        <w:t>的考生提前做好准备。</w:t>
      </w:r>
    </w:p>
    <w:p w14:paraId="7E595FD0" w14:textId="77777777" w:rsidR="00131F4D" w:rsidRDefault="005F0924" w:rsidP="00131F4D">
      <w:pPr>
        <w:pStyle w:val="a3"/>
        <w:widowControl/>
        <w:ind w:firstLine="645"/>
      </w:pPr>
      <w:r>
        <w:rPr>
          <w:rStyle w:val="a4"/>
          <w:rFonts w:ascii="仿宋" w:eastAsia="仿宋" w:hAnsi="仿宋" w:cs="仿宋" w:hint="eastAsia"/>
          <w:sz w:val="31"/>
          <w:szCs w:val="31"/>
        </w:rPr>
        <w:t>一、设备及环境要求</w:t>
      </w:r>
    </w:p>
    <w:p w14:paraId="4EF4BE3A" w14:textId="776658EF" w:rsidR="00131F4D" w:rsidRDefault="00131F4D" w:rsidP="00131F4D">
      <w:pPr>
        <w:pStyle w:val="a3"/>
        <w:widowControl/>
        <w:ind w:firstLine="645"/>
        <w:rPr>
          <w:rFonts w:ascii="仿宋" w:eastAsia="仿宋" w:hAnsi="仿宋" w:cs="仿宋"/>
          <w:sz w:val="31"/>
          <w:szCs w:val="31"/>
        </w:rPr>
      </w:pPr>
      <w:r w:rsidRPr="00131F4D">
        <w:rPr>
          <w:rFonts w:ascii="仿宋" w:eastAsia="仿宋" w:hAnsi="仿宋" w:cs="仿宋" w:hint="eastAsia"/>
          <w:sz w:val="31"/>
          <w:szCs w:val="31"/>
        </w:rPr>
        <w:t>（</w:t>
      </w:r>
      <w:r>
        <w:rPr>
          <w:rFonts w:ascii="仿宋" w:eastAsia="仿宋" w:hAnsi="仿宋" w:cs="仿宋" w:hint="eastAsia"/>
          <w:sz w:val="31"/>
          <w:szCs w:val="31"/>
        </w:rPr>
        <w:t>1</w:t>
      </w:r>
      <w:r w:rsidRPr="00131F4D">
        <w:rPr>
          <w:rFonts w:ascii="仿宋" w:eastAsia="仿宋" w:hAnsi="仿宋" w:cs="仿宋" w:hint="eastAsia"/>
          <w:sz w:val="31"/>
          <w:szCs w:val="31"/>
        </w:rPr>
        <w:t>）</w:t>
      </w:r>
      <w:r w:rsidR="005F0924">
        <w:rPr>
          <w:rFonts w:ascii="仿宋" w:eastAsia="仿宋" w:hAnsi="仿宋" w:cs="仿宋" w:hint="eastAsia"/>
          <w:sz w:val="31"/>
          <w:szCs w:val="31"/>
        </w:rPr>
        <w:t>主机位（用于正面</w:t>
      </w:r>
      <w:r w:rsidR="00D735F8">
        <w:rPr>
          <w:rFonts w:ascii="仿宋" w:eastAsia="仿宋" w:hAnsi="仿宋" w:cs="仿宋" w:hint="eastAsia"/>
          <w:sz w:val="31"/>
          <w:szCs w:val="31"/>
        </w:rPr>
        <w:t>测试</w:t>
      </w:r>
      <w:r w:rsidR="005F0924">
        <w:rPr>
          <w:rFonts w:ascii="仿宋" w:eastAsia="仿宋" w:hAnsi="仿宋" w:cs="仿宋" w:hint="eastAsia"/>
          <w:sz w:val="31"/>
          <w:szCs w:val="31"/>
        </w:rPr>
        <w:t>）：带有摄像头、麦克风、扬声器功能的台式机或笔记本电脑1台；</w:t>
      </w:r>
    </w:p>
    <w:p w14:paraId="711BDAAB" w14:textId="2944BD76" w:rsidR="00D735F8" w:rsidRPr="00131F4D" w:rsidRDefault="00131F4D" w:rsidP="00131F4D">
      <w:pPr>
        <w:pStyle w:val="a3"/>
        <w:widowControl/>
        <w:ind w:firstLine="645"/>
      </w:pPr>
      <w:r>
        <w:rPr>
          <w:rFonts w:ascii="仿宋" w:eastAsia="仿宋" w:hAnsi="仿宋" w:cs="仿宋" w:hint="eastAsia"/>
          <w:sz w:val="31"/>
          <w:szCs w:val="31"/>
        </w:rPr>
        <w:t>（2）</w:t>
      </w:r>
      <w:r w:rsidR="005F0924">
        <w:rPr>
          <w:rFonts w:ascii="仿宋" w:eastAsia="仿宋" w:hAnsi="仿宋" w:cs="仿宋" w:hint="eastAsia"/>
          <w:sz w:val="31"/>
          <w:szCs w:val="31"/>
        </w:rPr>
        <w:t>辅机位（用于监控</w:t>
      </w:r>
      <w:r w:rsidR="00D735F8">
        <w:rPr>
          <w:rFonts w:ascii="仿宋" w:eastAsia="仿宋" w:hAnsi="仿宋" w:cs="仿宋" w:hint="eastAsia"/>
          <w:sz w:val="31"/>
          <w:szCs w:val="31"/>
        </w:rPr>
        <w:t>测试</w:t>
      </w:r>
      <w:r w:rsidR="005F0924">
        <w:rPr>
          <w:rFonts w:ascii="仿宋" w:eastAsia="仿宋" w:hAnsi="仿宋" w:cs="仿宋" w:hint="eastAsia"/>
          <w:sz w:val="31"/>
          <w:szCs w:val="31"/>
        </w:rPr>
        <w:t>环境）：带有摄像头的手机或笔记本电脑或台式机等1台；</w:t>
      </w:r>
    </w:p>
    <w:p w14:paraId="7C0EE6B6" w14:textId="77777777" w:rsidR="002E7D1F" w:rsidRPr="007E4039" w:rsidRDefault="005F0924">
      <w:pPr>
        <w:pStyle w:val="a3"/>
        <w:widowControl/>
        <w:ind w:firstLine="645"/>
        <w:rPr>
          <w:b/>
          <w:bCs/>
        </w:rPr>
      </w:pPr>
      <w:r w:rsidRPr="007E4039">
        <w:rPr>
          <w:rFonts w:ascii="仿宋" w:eastAsia="仿宋" w:hAnsi="仿宋" w:cs="仿宋" w:hint="eastAsia"/>
          <w:b/>
          <w:bCs/>
          <w:sz w:val="31"/>
          <w:szCs w:val="31"/>
        </w:rPr>
        <w:t>电脑配置要求如下：</w:t>
      </w:r>
    </w:p>
    <w:p w14:paraId="62B5D1EC" w14:textId="77777777" w:rsidR="002E7D1F" w:rsidRDefault="005F0924">
      <w:pPr>
        <w:pStyle w:val="a3"/>
        <w:widowControl/>
        <w:ind w:firstLine="645"/>
      </w:pPr>
      <w:r>
        <w:rPr>
          <w:rFonts w:ascii="仿宋" w:eastAsia="仿宋" w:hAnsi="仿宋" w:cs="仿宋" w:hint="eastAsia"/>
          <w:sz w:val="31"/>
          <w:szCs w:val="31"/>
        </w:rPr>
        <w:t>操作系统：Windows 7 及以上</w:t>
      </w:r>
    </w:p>
    <w:p w14:paraId="4EBC6EA0" w14:textId="77777777" w:rsidR="002E7D1F" w:rsidRDefault="005F0924">
      <w:pPr>
        <w:pStyle w:val="a3"/>
        <w:widowControl/>
        <w:ind w:firstLine="645"/>
      </w:pPr>
      <w:r>
        <w:rPr>
          <w:rFonts w:ascii="仿宋" w:eastAsia="仿宋" w:hAnsi="仿宋" w:cs="仿宋" w:hint="eastAsia"/>
          <w:sz w:val="31"/>
          <w:szCs w:val="31"/>
        </w:rPr>
        <w:t>CPU：Inter i3-4100U 同等配置及以上</w:t>
      </w:r>
    </w:p>
    <w:p w14:paraId="2DECD4C1" w14:textId="3E9B0DF3" w:rsidR="002E7D1F" w:rsidRDefault="005F0924">
      <w:pPr>
        <w:pStyle w:val="a3"/>
        <w:widowControl/>
        <w:ind w:firstLine="645"/>
      </w:pPr>
      <w:r>
        <w:rPr>
          <w:rFonts w:ascii="仿宋" w:eastAsia="仿宋" w:hAnsi="仿宋" w:cs="仿宋" w:hint="eastAsia"/>
          <w:sz w:val="31"/>
          <w:szCs w:val="31"/>
        </w:rPr>
        <w:t>内存：</w:t>
      </w:r>
      <w:r w:rsidR="00D735F8">
        <w:rPr>
          <w:rFonts w:ascii="仿宋" w:eastAsia="仿宋" w:hAnsi="仿宋" w:cs="仿宋"/>
          <w:sz w:val="31"/>
          <w:szCs w:val="31"/>
        </w:rPr>
        <w:t>4</w:t>
      </w:r>
      <w:r>
        <w:rPr>
          <w:rFonts w:ascii="仿宋" w:eastAsia="仿宋" w:hAnsi="仿宋" w:cs="仿宋" w:hint="eastAsia"/>
          <w:sz w:val="31"/>
          <w:szCs w:val="31"/>
        </w:rPr>
        <w:t>G</w:t>
      </w:r>
    </w:p>
    <w:p w14:paraId="71AAC7C7" w14:textId="77777777" w:rsidR="002E7D1F" w:rsidRDefault="005F0924">
      <w:pPr>
        <w:pStyle w:val="a3"/>
        <w:widowControl/>
        <w:ind w:firstLine="645"/>
      </w:pPr>
      <w:r>
        <w:rPr>
          <w:rFonts w:ascii="仿宋" w:eastAsia="仿宋" w:hAnsi="仿宋" w:cs="仿宋" w:hint="eastAsia"/>
          <w:sz w:val="31"/>
          <w:szCs w:val="31"/>
        </w:rPr>
        <w:t>固态硬盘：可用 2G 及以上</w:t>
      </w:r>
    </w:p>
    <w:p w14:paraId="35F70B40" w14:textId="17677AD3" w:rsidR="00D735F8" w:rsidRPr="007E4039" w:rsidRDefault="005F0924" w:rsidP="007E4039">
      <w:pPr>
        <w:pStyle w:val="a3"/>
        <w:widowControl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 xml:space="preserve">屏幕分辨率：1920*1080 </w:t>
      </w:r>
    </w:p>
    <w:p w14:paraId="1F1842B3" w14:textId="77777777" w:rsidR="002E7D1F" w:rsidRPr="007E4039" w:rsidRDefault="005F0924">
      <w:pPr>
        <w:pStyle w:val="a3"/>
        <w:widowControl/>
        <w:ind w:firstLine="645"/>
        <w:rPr>
          <w:b/>
          <w:bCs/>
        </w:rPr>
      </w:pPr>
      <w:r w:rsidRPr="007E4039">
        <w:rPr>
          <w:rFonts w:ascii="仿宋" w:eastAsia="仿宋" w:hAnsi="仿宋" w:cs="仿宋" w:hint="eastAsia"/>
          <w:b/>
          <w:bCs/>
          <w:sz w:val="31"/>
          <w:szCs w:val="31"/>
        </w:rPr>
        <w:t>手机要求如下：</w:t>
      </w:r>
    </w:p>
    <w:p w14:paraId="00C3975C" w14:textId="0323563B" w:rsidR="002E7D1F" w:rsidRDefault="005F0924">
      <w:pPr>
        <w:pStyle w:val="a3"/>
        <w:widowControl/>
        <w:ind w:firstLine="645"/>
      </w:pPr>
      <w:r>
        <w:rPr>
          <w:rFonts w:ascii="仿宋" w:eastAsia="仿宋" w:hAnsi="仿宋" w:cs="仿宋" w:hint="eastAsia"/>
          <w:sz w:val="31"/>
          <w:szCs w:val="31"/>
        </w:rPr>
        <w:t xml:space="preserve">Android 手机需要 Android </w:t>
      </w:r>
      <w:r w:rsidR="008E00BD">
        <w:rPr>
          <w:rFonts w:ascii="仿宋" w:eastAsia="仿宋" w:hAnsi="仿宋" w:cs="仿宋"/>
          <w:sz w:val="31"/>
          <w:szCs w:val="31"/>
        </w:rPr>
        <w:t>7</w:t>
      </w:r>
      <w:r>
        <w:rPr>
          <w:rFonts w:ascii="仿宋" w:eastAsia="仿宋" w:hAnsi="仿宋" w:cs="仿宋" w:hint="eastAsia"/>
          <w:sz w:val="31"/>
          <w:szCs w:val="31"/>
        </w:rPr>
        <w:t>.0</w:t>
      </w:r>
      <w:r w:rsidR="008E00BD">
        <w:rPr>
          <w:rFonts w:ascii="仿宋" w:eastAsia="仿宋" w:hAnsi="仿宋" w:cs="仿宋"/>
          <w:sz w:val="31"/>
          <w:szCs w:val="31"/>
        </w:rPr>
        <w:t>4</w:t>
      </w:r>
      <w:r>
        <w:rPr>
          <w:rFonts w:ascii="仿宋" w:eastAsia="仿宋" w:hAnsi="仿宋" w:cs="仿宋" w:hint="eastAsia"/>
          <w:sz w:val="31"/>
          <w:szCs w:val="31"/>
        </w:rPr>
        <w:t xml:space="preserve"> 以上操作系统</w:t>
      </w:r>
      <w:r w:rsidR="00D735F8">
        <w:rPr>
          <w:rFonts w:ascii="仿宋" w:eastAsia="仿宋" w:hAnsi="仿宋" w:cs="仿宋" w:hint="eastAsia"/>
          <w:sz w:val="31"/>
          <w:szCs w:val="31"/>
        </w:rPr>
        <w:t>；</w:t>
      </w:r>
    </w:p>
    <w:p w14:paraId="5AED77D2" w14:textId="77777777" w:rsidR="00131F4D" w:rsidRDefault="005F0924" w:rsidP="00131F4D">
      <w:pPr>
        <w:pStyle w:val="a3"/>
        <w:widowControl/>
        <w:ind w:firstLine="645"/>
      </w:pPr>
      <w:r>
        <w:rPr>
          <w:rFonts w:ascii="仿宋" w:eastAsia="仿宋" w:hAnsi="仿宋" w:cs="仿宋" w:hint="eastAsia"/>
          <w:sz w:val="31"/>
          <w:szCs w:val="31"/>
        </w:rPr>
        <w:t>苹果</w:t>
      </w:r>
      <w:r w:rsidR="00422FA3">
        <w:rPr>
          <w:rFonts w:ascii="仿宋" w:eastAsia="仿宋" w:hAnsi="仿宋" w:cs="仿宋" w:hint="eastAsia"/>
          <w:sz w:val="31"/>
          <w:szCs w:val="31"/>
        </w:rPr>
        <w:t>手机需要</w:t>
      </w:r>
      <w:proofErr w:type="spellStart"/>
      <w:r>
        <w:rPr>
          <w:rFonts w:ascii="仿宋" w:eastAsia="仿宋" w:hAnsi="仿宋" w:cs="仿宋" w:hint="eastAsia"/>
          <w:sz w:val="31"/>
          <w:szCs w:val="31"/>
        </w:rPr>
        <w:t>ios</w:t>
      </w:r>
      <w:proofErr w:type="spellEnd"/>
      <w:r>
        <w:rPr>
          <w:rFonts w:ascii="仿宋" w:eastAsia="仿宋" w:hAnsi="仿宋" w:cs="仿宋" w:hint="eastAsia"/>
          <w:sz w:val="31"/>
          <w:szCs w:val="31"/>
        </w:rPr>
        <w:t xml:space="preserve"> </w:t>
      </w:r>
      <w:r w:rsidR="00D735F8">
        <w:rPr>
          <w:rFonts w:ascii="仿宋" w:eastAsia="仿宋" w:hAnsi="仿宋" w:cs="仿宋"/>
          <w:sz w:val="31"/>
          <w:szCs w:val="31"/>
        </w:rPr>
        <w:t>12.0</w:t>
      </w:r>
      <w:r w:rsidR="00D735F8">
        <w:rPr>
          <w:rFonts w:ascii="仿宋" w:eastAsia="仿宋" w:hAnsi="仿宋" w:cs="仿宋" w:hint="eastAsia"/>
          <w:sz w:val="31"/>
          <w:szCs w:val="31"/>
        </w:rPr>
        <w:t>以上操作系统。</w:t>
      </w:r>
    </w:p>
    <w:p w14:paraId="0C56D7D1" w14:textId="3ECD0960" w:rsidR="002E7D1F" w:rsidRDefault="00131F4D" w:rsidP="00131F4D">
      <w:pPr>
        <w:pStyle w:val="a3"/>
        <w:widowControl/>
        <w:ind w:firstLine="645"/>
      </w:pPr>
      <w:r>
        <w:rPr>
          <w:rFonts w:ascii="仿宋" w:eastAsia="仿宋" w:hAnsi="仿宋" w:cs="仿宋" w:hint="eastAsia"/>
          <w:sz w:val="31"/>
          <w:szCs w:val="31"/>
        </w:rPr>
        <w:lastRenderedPageBreak/>
        <w:t>（3）</w:t>
      </w:r>
      <w:r w:rsidR="005F0924">
        <w:rPr>
          <w:rFonts w:ascii="仿宋" w:eastAsia="仿宋" w:hAnsi="仿宋" w:cs="仿宋" w:hint="eastAsia"/>
          <w:sz w:val="31"/>
          <w:szCs w:val="31"/>
        </w:rPr>
        <w:t>网络</w:t>
      </w:r>
      <w:proofErr w:type="gramStart"/>
      <w:r w:rsidR="005F0924">
        <w:rPr>
          <w:rFonts w:ascii="仿宋" w:eastAsia="仿宋" w:hAnsi="仿宋" w:cs="仿宋" w:hint="eastAsia"/>
          <w:sz w:val="31"/>
          <w:szCs w:val="31"/>
        </w:rPr>
        <w:t>良好能</w:t>
      </w:r>
      <w:proofErr w:type="gramEnd"/>
      <w:r w:rsidR="005F0924">
        <w:rPr>
          <w:rFonts w:ascii="仿宋" w:eastAsia="仿宋" w:hAnsi="仿宋" w:cs="仿宋" w:hint="eastAsia"/>
          <w:sz w:val="31"/>
          <w:szCs w:val="31"/>
        </w:rPr>
        <w:t>满足</w:t>
      </w:r>
      <w:r w:rsidR="00D735F8">
        <w:rPr>
          <w:rFonts w:ascii="仿宋" w:eastAsia="仿宋" w:hAnsi="仿宋" w:cs="仿宋" w:hint="eastAsia"/>
          <w:sz w:val="31"/>
          <w:szCs w:val="31"/>
        </w:rPr>
        <w:t>测试</w:t>
      </w:r>
      <w:r w:rsidR="005F0924">
        <w:rPr>
          <w:rFonts w:ascii="仿宋" w:eastAsia="仿宋" w:hAnsi="仿宋" w:cs="仿宋" w:hint="eastAsia"/>
          <w:sz w:val="31"/>
          <w:szCs w:val="31"/>
        </w:rPr>
        <w:t>要求，建议使用有线宽带或性能良好的WIFI、4G网络，同时需保证设备供电充足；</w:t>
      </w:r>
    </w:p>
    <w:p w14:paraId="7AA21F6D" w14:textId="47CC2E99" w:rsidR="002E7D1F" w:rsidRDefault="00131F4D">
      <w:pPr>
        <w:pStyle w:val="a3"/>
        <w:widowControl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（4）</w:t>
      </w:r>
      <w:r w:rsidR="005F0924">
        <w:rPr>
          <w:rFonts w:ascii="仿宋" w:eastAsia="仿宋" w:hAnsi="仿宋" w:cs="仿宋" w:hint="eastAsia"/>
          <w:sz w:val="31"/>
          <w:szCs w:val="31"/>
        </w:rPr>
        <w:t>相对独立、安静、光线适宜的</w:t>
      </w:r>
      <w:r w:rsidR="00D735F8">
        <w:rPr>
          <w:rFonts w:ascii="仿宋" w:eastAsia="仿宋" w:hAnsi="仿宋" w:cs="仿宋" w:hint="eastAsia"/>
          <w:sz w:val="31"/>
          <w:szCs w:val="31"/>
        </w:rPr>
        <w:t>测试</w:t>
      </w:r>
      <w:r w:rsidR="005F0924">
        <w:rPr>
          <w:rFonts w:ascii="仿宋" w:eastAsia="仿宋" w:hAnsi="仿宋" w:cs="仿宋" w:hint="eastAsia"/>
          <w:sz w:val="31"/>
          <w:szCs w:val="31"/>
        </w:rPr>
        <w:t>房间，考生可视范围内不能有任何违规物品，不得有其他人在场；</w:t>
      </w:r>
    </w:p>
    <w:p w14:paraId="29F5118D" w14:textId="3F28DBB6" w:rsidR="006655AC" w:rsidRPr="006655AC" w:rsidRDefault="00131F4D" w:rsidP="006655AC">
      <w:pPr>
        <w:pStyle w:val="a3"/>
        <w:widowControl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（5）</w:t>
      </w:r>
      <w:r w:rsidR="006655AC">
        <w:rPr>
          <w:rFonts w:ascii="仿宋" w:eastAsia="仿宋" w:hAnsi="仿宋" w:cs="仿宋" w:hint="eastAsia"/>
          <w:sz w:val="31"/>
          <w:szCs w:val="31"/>
        </w:rPr>
        <w:t>笔试使用Word进行测验，考生主机上需安装office</w:t>
      </w:r>
      <w:r w:rsidR="006655AC">
        <w:rPr>
          <w:rFonts w:ascii="仿宋" w:eastAsia="仿宋" w:hAnsi="仿宋" w:cs="仿宋"/>
          <w:sz w:val="31"/>
          <w:szCs w:val="31"/>
        </w:rPr>
        <w:t xml:space="preserve"> 2010</w:t>
      </w:r>
      <w:r w:rsidR="006655AC">
        <w:rPr>
          <w:rFonts w:ascii="仿宋" w:eastAsia="仿宋" w:hAnsi="仿宋" w:cs="仿宋" w:hint="eastAsia"/>
          <w:sz w:val="31"/>
          <w:szCs w:val="31"/>
        </w:rPr>
        <w:t>及以上或</w:t>
      </w:r>
      <w:r w:rsidR="006655AC">
        <w:rPr>
          <w:rFonts w:ascii="仿宋" w:eastAsia="仿宋" w:hAnsi="仿宋" w:cs="仿宋"/>
          <w:sz w:val="31"/>
          <w:szCs w:val="31"/>
        </w:rPr>
        <w:t>WPS 2010</w:t>
      </w:r>
      <w:r w:rsidR="006655AC">
        <w:rPr>
          <w:rFonts w:ascii="仿宋" w:eastAsia="仿宋" w:hAnsi="仿宋" w:cs="仿宋" w:hint="eastAsia"/>
          <w:sz w:val="31"/>
          <w:szCs w:val="31"/>
        </w:rPr>
        <w:t>及以上版本，且保证软件正常使用；</w:t>
      </w:r>
    </w:p>
    <w:p w14:paraId="0E4602E8" w14:textId="5AC9AE7F" w:rsidR="007E4039" w:rsidRPr="002108DD" w:rsidRDefault="00131F4D" w:rsidP="00131F4D">
      <w:pPr>
        <w:pStyle w:val="a3"/>
        <w:widowControl/>
        <w:ind w:firstLine="645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（6）</w:t>
      </w:r>
      <w:r w:rsidR="00D735F8">
        <w:rPr>
          <w:rFonts w:ascii="仿宋" w:eastAsia="仿宋" w:hAnsi="仿宋" w:cs="仿宋" w:hint="eastAsia"/>
          <w:sz w:val="31"/>
          <w:szCs w:val="31"/>
        </w:rPr>
        <w:t>网络测试</w:t>
      </w:r>
      <w:r w:rsidR="005F0924">
        <w:rPr>
          <w:rFonts w:ascii="仿宋" w:eastAsia="仿宋" w:hAnsi="仿宋" w:cs="仿宋" w:hint="eastAsia"/>
          <w:sz w:val="31"/>
          <w:szCs w:val="31"/>
        </w:rPr>
        <w:t>平台为</w:t>
      </w:r>
      <w:r w:rsidR="00D735F8">
        <w:rPr>
          <w:rFonts w:ascii="仿宋" w:eastAsia="仿宋" w:hAnsi="仿宋" w:cs="仿宋" w:hint="eastAsia"/>
          <w:sz w:val="31"/>
          <w:szCs w:val="31"/>
        </w:rPr>
        <w:t>“钉钉”，备用测试平台为“腾讯会议”</w:t>
      </w:r>
      <w:r w:rsidR="005F0924">
        <w:rPr>
          <w:rFonts w:ascii="仿宋" w:eastAsia="仿宋" w:hAnsi="仿宋" w:cs="仿宋" w:hint="eastAsia"/>
          <w:sz w:val="31"/>
          <w:szCs w:val="31"/>
        </w:rPr>
        <w:t>，</w:t>
      </w:r>
      <w:proofErr w:type="gramStart"/>
      <w:r w:rsidR="00024D4E">
        <w:rPr>
          <w:rFonts w:ascii="仿宋" w:eastAsia="仿宋" w:hAnsi="仿宋" w:cs="仿宋" w:hint="eastAsia"/>
          <w:sz w:val="31"/>
          <w:szCs w:val="31"/>
        </w:rPr>
        <w:t>因软件</w:t>
      </w:r>
      <w:proofErr w:type="gramEnd"/>
      <w:r w:rsidR="00024D4E">
        <w:rPr>
          <w:rFonts w:ascii="仿宋" w:eastAsia="仿宋" w:hAnsi="仿宋" w:cs="仿宋" w:hint="eastAsia"/>
          <w:sz w:val="31"/>
          <w:szCs w:val="31"/>
        </w:rPr>
        <w:t>不支持</w:t>
      </w:r>
      <w:proofErr w:type="gramStart"/>
      <w:r w:rsidR="00024D4E">
        <w:rPr>
          <w:rFonts w:ascii="仿宋" w:eastAsia="仿宋" w:hAnsi="仿宋" w:cs="仿宋" w:hint="eastAsia"/>
          <w:sz w:val="31"/>
          <w:szCs w:val="31"/>
        </w:rPr>
        <w:t>主机位</w:t>
      </w:r>
      <w:proofErr w:type="gramEnd"/>
      <w:r w:rsidR="00024D4E">
        <w:rPr>
          <w:rFonts w:ascii="仿宋" w:eastAsia="仿宋" w:hAnsi="仿宋" w:cs="仿宋" w:hint="eastAsia"/>
          <w:sz w:val="31"/>
          <w:szCs w:val="31"/>
        </w:rPr>
        <w:t>和辅机位共用一个账户，所以考生需准备两个账户，且</w:t>
      </w:r>
      <w:r w:rsidR="005F0924">
        <w:rPr>
          <w:rFonts w:ascii="仿宋" w:eastAsia="仿宋" w:hAnsi="仿宋" w:cs="仿宋" w:hint="eastAsia"/>
          <w:sz w:val="31"/>
          <w:szCs w:val="31"/>
        </w:rPr>
        <w:t>须按</w:t>
      </w:r>
      <w:r w:rsidR="00D735F8">
        <w:rPr>
          <w:rFonts w:ascii="仿宋" w:eastAsia="仿宋" w:hAnsi="仿宋" w:cs="仿宋" w:hint="eastAsia"/>
          <w:sz w:val="31"/>
          <w:szCs w:val="31"/>
        </w:rPr>
        <w:t>测试</w:t>
      </w:r>
      <w:r w:rsidR="005F0924">
        <w:rPr>
          <w:rFonts w:ascii="仿宋" w:eastAsia="仿宋" w:hAnsi="仿宋" w:cs="仿宋" w:hint="eastAsia"/>
          <w:sz w:val="31"/>
          <w:szCs w:val="31"/>
        </w:rPr>
        <w:t>安排提前在上述设备中安装好</w:t>
      </w:r>
      <w:r w:rsidR="00D735F8">
        <w:rPr>
          <w:rFonts w:ascii="仿宋" w:eastAsia="仿宋" w:hAnsi="仿宋" w:cs="仿宋" w:hint="eastAsia"/>
          <w:sz w:val="31"/>
          <w:szCs w:val="31"/>
        </w:rPr>
        <w:t>上述软件</w:t>
      </w:r>
      <w:r>
        <w:rPr>
          <w:rFonts w:ascii="仿宋" w:eastAsia="仿宋" w:hAnsi="仿宋" w:cs="仿宋" w:hint="eastAsia"/>
          <w:sz w:val="31"/>
          <w:szCs w:val="31"/>
        </w:rPr>
        <w:t>。</w:t>
      </w:r>
      <w:r w:rsidR="00024D4E">
        <w:rPr>
          <w:rFonts w:ascii="仿宋" w:eastAsia="仿宋" w:hAnsi="仿宋" w:cs="仿宋" w:hint="eastAsia"/>
          <w:sz w:val="31"/>
          <w:szCs w:val="31"/>
        </w:rPr>
        <w:t>（“钉钉”使用手册见附件）</w:t>
      </w:r>
    </w:p>
    <w:p w14:paraId="6751A83D" w14:textId="5F210D21" w:rsidR="002E7D1F" w:rsidRDefault="005F0924">
      <w:pPr>
        <w:pStyle w:val="a3"/>
        <w:widowControl/>
        <w:ind w:firstLine="645"/>
      </w:pPr>
      <w:r>
        <w:rPr>
          <w:rStyle w:val="a4"/>
          <w:rFonts w:ascii="仿宋" w:eastAsia="仿宋" w:hAnsi="仿宋" w:cs="仿宋" w:hint="eastAsia"/>
          <w:sz w:val="31"/>
          <w:szCs w:val="31"/>
        </w:rPr>
        <w:t>二、参加</w:t>
      </w:r>
      <w:r w:rsidR="00D735F8">
        <w:rPr>
          <w:rStyle w:val="a4"/>
          <w:rFonts w:ascii="仿宋" w:eastAsia="仿宋" w:hAnsi="仿宋" w:cs="仿宋" w:hint="eastAsia"/>
          <w:sz w:val="31"/>
          <w:szCs w:val="31"/>
        </w:rPr>
        <w:t>测试时</w:t>
      </w:r>
      <w:r>
        <w:rPr>
          <w:rStyle w:val="a4"/>
          <w:rFonts w:ascii="仿宋" w:eastAsia="仿宋" w:hAnsi="仿宋" w:cs="仿宋" w:hint="eastAsia"/>
          <w:sz w:val="31"/>
          <w:szCs w:val="31"/>
        </w:rPr>
        <w:t>考生需</w:t>
      </w:r>
      <w:r w:rsidR="00D735F8">
        <w:rPr>
          <w:rStyle w:val="a4"/>
          <w:rFonts w:ascii="仿宋" w:eastAsia="仿宋" w:hAnsi="仿宋" w:cs="仿宋" w:hint="eastAsia"/>
          <w:sz w:val="31"/>
          <w:szCs w:val="31"/>
        </w:rPr>
        <w:t>准备的用品</w:t>
      </w:r>
    </w:p>
    <w:p w14:paraId="3AC8DB63" w14:textId="468EF2BF" w:rsidR="00D735F8" w:rsidRDefault="00131F4D" w:rsidP="00D735F8">
      <w:p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="00D735F8">
        <w:rPr>
          <w:rFonts w:ascii="仿宋" w:eastAsia="仿宋" w:hAnsi="仿宋" w:cs="仿宋" w:hint="eastAsia"/>
          <w:sz w:val="32"/>
          <w:szCs w:val="32"/>
        </w:rPr>
        <w:t>本人有效居民身份证件；</w:t>
      </w:r>
    </w:p>
    <w:p w14:paraId="46954240" w14:textId="2C504198" w:rsidR="00D735F8" w:rsidRDefault="00131F4D" w:rsidP="00D735F8">
      <w:p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</w:t>
      </w:r>
      <w:r w:rsidR="00D735F8">
        <w:rPr>
          <w:rFonts w:ascii="仿宋" w:eastAsia="仿宋" w:hAnsi="仿宋" w:cs="仿宋" w:hint="eastAsia"/>
          <w:sz w:val="32"/>
          <w:szCs w:val="32"/>
        </w:rPr>
        <w:t>彩色打印准考证原件；</w:t>
      </w:r>
    </w:p>
    <w:p w14:paraId="68CBB96C" w14:textId="06382DEF" w:rsidR="007E4039" w:rsidRDefault="00131F4D" w:rsidP="00131F4D">
      <w:pPr>
        <w:spacing w:line="5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</w:t>
      </w:r>
      <w:r w:rsidR="00D735F8">
        <w:rPr>
          <w:rFonts w:ascii="仿宋" w:eastAsia="仿宋" w:hAnsi="仿宋" w:cs="仿宋" w:hint="eastAsia"/>
          <w:sz w:val="32"/>
          <w:szCs w:val="32"/>
        </w:rPr>
        <w:t>黑色签字笔和空白A4纸若干。</w:t>
      </w:r>
    </w:p>
    <w:p w14:paraId="74393ED1" w14:textId="1BE22851" w:rsidR="002E7D1F" w:rsidRDefault="00D735F8">
      <w:pPr>
        <w:pStyle w:val="a3"/>
        <w:widowControl/>
        <w:ind w:firstLine="645"/>
      </w:pPr>
      <w:r>
        <w:rPr>
          <w:rStyle w:val="a4"/>
          <w:rFonts w:ascii="仿宋" w:eastAsia="仿宋" w:hAnsi="仿宋" w:cs="仿宋" w:hint="eastAsia"/>
          <w:sz w:val="31"/>
          <w:szCs w:val="31"/>
        </w:rPr>
        <w:t>三</w:t>
      </w:r>
      <w:r w:rsidR="005F0924">
        <w:rPr>
          <w:rStyle w:val="a4"/>
          <w:rFonts w:ascii="仿宋" w:eastAsia="仿宋" w:hAnsi="仿宋" w:cs="仿宋" w:hint="eastAsia"/>
          <w:sz w:val="31"/>
          <w:szCs w:val="31"/>
        </w:rPr>
        <w:t>、</w:t>
      </w:r>
      <w:r>
        <w:rPr>
          <w:rStyle w:val="a4"/>
          <w:rFonts w:ascii="仿宋" w:eastAsia="仿宋" w:hAnsi="仿宋" w:cs="仿宋" w:hint="eastAsia"/>
          <w:sz w:val="31"/>
          <w:szCs w:val="31"/>
        </w:rPr>
        <w:t>综合测试</w:t>
      </w:r>
      <w:r w:rsidR="005F0924">
        <w:rPr>
          <w:rStyle w:val="a4"/>
          <w:rFonts w:ascii="仿宋" w:eastAsia="仿宋" w:hAnsi="仿宋" w:cs="仿宋" w:hint="eastAsia"/>
          <w:sz w:val="31"/>
          <w:szCs w:val="31"/>
        </w:rPr>
        <w:t>注意事项</w:t>
      </w:r>
    </w:p>
    <w:p w14:paraId="7B373EF2" w14:textId="481BF6EA" w:rsidR="002108DD" w:rsidRDefault="00131F4D" w:rsidP="002108DD">
      <w:pPr>
        <w:pStyle w:val="a3"/>
        <w:spacing w:before="0" w:after="0" w:line="500" w:lineRule="exact"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（1）</w:t>
      </w:r>
      <w:r w:rsidR="002108DD">
        <w:rPr>
          <w:rFonts w:ascii="仿宋" w:eastAsia="仿宋" w:hAnsi="仿宋" w:cs="仿宋" w:hint="eastAsia"/>
          <w:sz w:val="31"/>
          <w:szCs w:val="31"/>
        </w:rPr>
        <w:t>考生在测试的整个阶段须保持电话、电子邮箱等联系方式畅通，以便联系。如联系方式有变，请及时告知昆明医科大学海源学院招生考试中心。考生</w:t>
      </w:r>
      <w:proofErr w:type="gramStart"/>
      <w:r w:rsidR="002108DD">
        <w:rPr>
          <w:rFonts w:ascii="仿宋" w:eastAsia="仿宋" w:hAnsi="仿宋" w:cs="仿宋" w:hint="eastAsia"/>
          <w:sz w:val="31"/>
          <w:szCs w:val="31"/>
        </w:rPr>
        <w:t>无故失联造成</w:t>
      </w:r>
      <w:proofErr w:type="gramEnd"/>
      <w:r w:rsidR="002108DD">
        <w:rPr>
          <w:rFonts w:ascii="仿宋" w:eastAsia="仿宋" w:hAnsi="仿宋" w:cs="仿宋" w:hint="eastAsia"/>
          <w:sz w:val="31"/>
          <w:szCs w:val="31"/>
        </w:rPr>
        <w:t>无法完成综合测试的，视为自动放弃本次综合测试</w:t>
      </w:r>
      <w:r>
        <w:rPr>
          <w:rFonts w:ascii="仿宋" w:eastAsia="仿宋" w:hAnsi="仿宋" w:cs="仿宋" w:hint="eastAsia"/>
          <w:sz w:val="31"/>
          <w:szCs w:val="31"/>
        </w:rPr>
        <w:t>；</w:t>
      </w:r>
    </w:p>
    <w:p w14:paraId="328489C4" w14:textId="77777777" w:rsidR="00131F4D" w:rsidRDefault="00131F4D" w:rsidP="00131F4D">
      <w:pPr>
        <w:pStyle w:val="a3"/>
        <w:spacing w:before="0" w:after="0" w:line="500" w:lineRule="exact"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（2）</w:t>
      </w:r>
      <w:r w:rsidR="00137015" w:rsidRPr="007E4039">
        <w:rPr>
          <w:rFonts w:ascii="仿宋" w:eastAsia="仿宋" w:hAnsi="仿宋" w:cs="仿宋" w:hint="eastAsia"/>
          <w:sz w:val="31"/>
          <w:szCs w:val="31"/>
        </w:rPr>
        <w:t>考生应提前安装指定软件配合软件测试。按规定时间启动指定软件或登录指定网络平台参加线上综合测试。备妥软硬件条件和网络环境</w:t>
      </w:r>
      <w:r w:rsidR="007E4039" w:rsidRPr="007E4039">
        <w:rPr>
          <w:rFonts w:ascii="仿宋" w:eastAsia="仿宋" w:hAnsi="仿宋" w:cs="仿宋" w:hint="eastAsia"/>
          <w:sz w:val="31"/>
          <w:szCs w:val="31"/>
        </w:rPr>
        <w:t>；</w:t>
      </w:r>
    </w:p>
    <w:p w14:paraId="2117597C" w14:textId="29CF8B28" w:rsidR="00137015" w:rsidRPr="007E4039" w:rsidRDefault="00131F4D" w:rsidP="00131F4D">
      <w:pPr>
        <w:pStyle w:val="a3"/>
        <w:spacing w:before="0" w:after="0" w:line="500" w:lineRule="exact"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（3）</w:t>
      </w:r>
      <w:r w:rsidR="00137015" w:rsidRPr="007E4039">
        <w:rPr>
          <w:rFonts w:ascii="仿宋" w:eastAsia="仿宋" w:hAnsi="仿宋" w:cs="仿宋" w:hint="eastAsia"/>
          <w:sz w:val="31"/>
          <w:szCs w:val="31"/>
        </w:rPr>
        <w:t>考生应当自觉服从考试工作人员管理，严格遵从考</w:t>
      </w:r>
      <w:r w:rsidR="00137015" w:rsidRPr="007E4039">
        <w:rPr>
          <w:rFonts w:ascii="仿宋" w:eastAsia="仿宋" w:hAnsi="仿宋" w:cs="仿宋" w:hint="eastAsia"/>
          <w:sz w:val="31"/>
          <w:szCs w:val="31"/>
        </w:rPr>
        <w:lastRenderedPageBreak/>
        <w:t>试工作人员关于网络远程考场入场、离场、打开视频的指令，不得以任何理由妨碍考试工作人员履行职责，不得扰乱线上综合测试考场及其他相关网络远程场所的秩序</w:t>
      </w:r>
      <w:r>
        <w:rPr>
          <w:rFonts w:ascii="仿宋" w:eastAsia="仿宋" w:hAnsi="仿宋" w:cs="仿宋" w:hint="eastAsia"/>
          <w:sz w:val="31"/>
          <w:szCs w:val="31"/>
        </w:rPr>
        <w:t>；</w:t>
      </w:r>
    </w:p>
    <w:p w14:paraId="1176C83F" w14:textId="741D81A2" w:rsidR="002108DD" w:rsidRDefault="00131F4D" w:rsidP="002108DD">
      <w:pPr>
        <w:pStyle w:val="a3"/>
        <w:spacing w:before="0" w:after="0" w:line="500" w:lineRule="exact"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（4）</w:t>
      </w:r>
      <w:r w:rsidR="002108DD">
        <w:rPr>
          <w:rFonts w:ascii="仿宋" w:eastAsia="仿宋" w:hAnsi="仿宋" w:cs="仿宋" w:hint="eastAsia"/>
          <w:sz w:val="31"/>
          <w:szCs w:val="31"/>
        </w:rPr>
        <w:t>为确保网络远程综合测试顺利进行，不排除测试时更换其他平台作为测试平台的可能，具体由昆明医科大学海源学院招生考试中心通知</w:t>
      </w:r>
      <w:r>
        <w:rPr>
          <w:rFonts w:ascii="仿宋" w:eastAsia="仿宋" w:hAnsi="仿宋" w:cs="仿宋" w:hint="eastAsia"/>
          <w:sz w:val="31"/>
          <w:szCs w:val="31"/>
        </w:rPr>
        <w:t>；</w:t>
      </w:r>
    </w:p>
    <w:p w14:paraId="41EC9E0C" w14:textId="624E4B37" w:rsidR="00763D1D" w:rsidRPr="007E4039" w:rsidRDefault="00131F4D" w:rsidP="002108DD">
      <w:pPr>
        <w:pStyle w:val="a3"/>
        <w:spacing w:before="0" w:after="0" w:line="500" w:lineRule="exact"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（5）</w:t>
      </w:r>
      <w:r w:rsidR="00763D1D" w:rsidRPr="007E4039">
        <w:rPr>
          <w:rFonts w:ascii="仿宋" w:eastAsia="仿宋" w:hAnsi="仿宋" w:cs="仿宋" w:hint="eastAsia"/>
          <w:sz w:val="31"/>
          <w:szCs w:val="31"/>
        </w:rPr>
        <w:t>综合</w:t>
      </w:r>
      <w:r w:rsidR="00763D1D">
        <w:rPr>
          <w:rFonts w:ascii="仿宋" w:eastAsia="仿宋" w:hAnsi="仿宋" w:cs="仿宋" w:hint="eastAsia"/>
          <w:sz w:val="31"/>
          <w:szCs w:val="31"/>
        </w:rPr>
        <w:t>测试前，考生需认真阅读《</w:t>
      </w:r>
      <w:r w:rsidR="00367CCF">
        <w:rPr>
          <w:rFonts w:ascii="仿宋" w:eastAsia="仿宋" w:hAnsi="仿宋" w:cs="仿宋" w:hint="eastAsia"/>
          <w:sz w:val="31"/>
          <w:szCs w:val="31"/>
        </w:rPr>
        <w:t>网络综合测试</w:t>
      </w:r>
      <w:r w:rsidR="00763D1D">
        <w:rPr>
          <w:rFonts w:ascii="仿宋" w:eastAsia="仿宋" w:hAnsi="仿宋" w:cs="仿宋" w:hint="eastAsia"/>
          <w:sz w:val="31"/>
          <w:szCs w:val="31"/>
        </w:rPr>
        <w:t>考生须知》并签订《昆明医科大学海源学院2021年免试专升本网络综合测试考生诚信承诺书》</w:t>
      </w:r>
      <w:r>
        <w:rPr>
          <w:rFonts w:ascii="仿宋" w:eastAsia="仿宋" w:hAnsi="仿宋" w:cs="仿宋" w:hint="eastAsia"/>
          <w:sz w:val="31"/>
          <w:szCs w:val="31"/>
        </w:rPr>
        <w:t>；</w:t>
      </w:r>
    </w:p>
    <w:p w14:paraId="14ECD5F5" w14:textId="02D2AE55" w:rsidR="002108DD" w:rsidRPr="007E4039" w:rsidRDefault="00131F4D" w:rsidP="002108DD">
      <w:pPr>
        <w:pStyle w:val="a3"/>
        <w:spacing w:before="0" w:after="0" w:line="500" w:lineRule="exact"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（6）</w:t>
      </w:r>
      <w:r w:rsidR="002108DD">
        <w:rPr>
          <w:rFonts w:ascii="仿宋" w:eastAsia="仿宋" w:hAnsi="仿宋" w:cs="仿宋" w:hint="eastAsia"/>
          <w:sz w:val="31"/>
          <w:szCs w:val="31"/>
        </w:rPr>
        <w:t>综合测试过程中考生禁止录音、录像、截图和直播，禁止泄露或公布综合测试相关信息；</w:t>
      </w:r>
      <w:r w:rsidR="00137015" w:rsidRPr="007E4039">
        <w:rPr>
          <w:rFonts w:ascii="仿宋" w:eastAsia="仿宋" w:hAnsi="仿宋" w:cs="仿宋" w:hint="eastAsia"/>
          <w:sz w:val="31"/>
          <w:szCs w:val="31"/>
        </w:rPr>
        <w:t>不允许采用任何方式变声、更改人像或关闭视频设备答题，不允许使用虚拟背景、更换视频背景</w:t>
      </w:r>
      <w:r w:rsidR="002108DD">
        <w:rPr>
          <w:rFonts w:ascii="仿宋" w:eastAsia="仿宋" w:hAnsi="仿宋" w:cs="仿宋" w:hint="eastAsia"/>
          <w:sz w:val="31"/>
          <w:szCs w:val="31"/>
        </w:rPr>
        <w:t>。若有违反，视同作弊并将追究相关责任</w:t>
      </w:r>
      <w:r>
        <w:rPr>
          <w:rFonts w:ascii="仿宋" w:eastAsia="仿宋" w:hAnsi="仿宋" w:cs="仿宋" w:hint="eastAsia"/>
          <w:sz w:val="31"/>
          <w:szCs w:val="31"/>
        </w:rPr>
        <w:t>；</w:t>
      </w:r>
    </w:p>
    <w:p w14:paraId="47107237" w14:textId="406F0F3F" w:rsidR="00137015" w:rsidRPr="007E4039" w:rsidRDefault="00131F4D" w:rsidP="00137015">
      <w:pPr>
        <w:pStyle w:val="a3"/>
        <w:spacing w:before="0" w:after="0" w:line="500" w:lineRule="exact"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（7）</w:t>
      </w:r>
      <w:r w:rsidR="00137015" w:rsidRPr="007E4039">
        <w:rPr>
          <w:rFonts w:ascii="仿宋" w:eastAsia="仿宋" w:hAnsi="仿宋" w:cs="仿宋" w:hint="eastAsia"/>
          <w:sz w:val="31"/>
          <w:szCs w:val="31"/>
        </w:rPr>
        <w:t>考生应选择独立安静房间独自参加线上综合测试</w:t>
      </w:r>
      <w:r w:rsidR="00137015">
        <w:rPr>
          <w:rFonts w:ascii="仿宋" w:eastAsia="仿宋" w:hAnsi="仿宋" w:cs="仿宋" w:hint="eastAsia"/>
          <w:sz w:val="31"/>
          <w:szCs w:val="31"/>
        </w:rPr>
        <w:t>，</w:t>
      </w:r>
      <w:r w:rsidR="00137015" w:rsidRPr="007E4039">
        <w:rPr>
          <w:rFonts w:ascii="仿宋" w:eastAsia="仿宋" w:hAnsi="仿宋" w:cs="仿宋" w:hint="eastAsia"/>
          <w:sz w:val="31"/>
          <w:szCs w:val="31"/>
        </w:rPr>
        <w:t>整个测试期间，房间必须保持安静明亮，房间内不得有其他人，也不允许出现其他声音：</w:t>
      </w:r>
    </w:p>
    <w:p w14:paraId="04399CE7" w14:textId="02A6762E" w:rsidR="002108DD" w:rsidRPr="007E4039" w:rsidRDefault="002108DD" w:rsidP="00137015">
      <w:pPr>
        <w:pStyle w:val="a3"/>
        <w:spacing w:before="0" w:after="0" w:line="500" w:lineRule="exact"/>
        <w:ind w:firstLine="645"/>
        <w:rPr>
          <w:rFonts w:ascii="仿宋" w:eastAsia="仿宋" w:hAnsi="仿宋" w:cs="仿宋"/>
          <w:sz w:val="31"/>
          <w:szCs w:val="31"/>
        </w:rPr>
      </w:pPr>
      <w:r w:rsidRPr="007E4039">
        <w:rPr>
          <w:rFonts w:hint="eastAsia"/>
          <w:b/>
        </w:rPr>
        <w:t>主机位</w:t>
      </w:r>
      <w:r>
        <w:rPr>
          <w:rFonts w:ascii="仿宋" w:eastAsia="仿宋" w:hAnsi="仿宋" w:cs="仿宋" w:hint="eastAsia"/>
          <w:sz w:val="31"/>
          <w:szCs w:val="31"/>
        </w:rPr>
        <w:t>：设于考生正面，考生面部、上半身及双手在画面中清晰可见，不得佩戴帽子、墨镜、口罩等，不得遮挡面部、耳朵等部位，全程开启平台声音和视频，关闭其他可能影响复试的软件</w:t>
      </w:r>
      <w:proofErr w:type="gramStart"/>
      <w:r>
        <w:rPr>
          <w:rFonts w:ascii="仿宋" w:eastAsia="仿宋" w:hAnsi="仿宋" w:cs="仿宋" w:hint="eastAsia"/>
          <w:sz w:val="31"/>
          <w:szCs w:val="31"/>
        </w:rPr>
        <w:t>及屏保等</w:t>
      </w:r>
      <w:proofErr w:type="gramEnd"/>
      <w:r>
        <w:rPr>
          <w:rFonts w:ascii="仿宋" w:eastAsia="仿宋" w:hAnsi="仿宋" w:cs="仿宋" w:hint="eastAsia"/>
          <w:sz w:val="31"/>
          <w:szCs w:val="31"/>
        </w:rPr>
        <w:t>功能，测试过程中考生不得东张西望，不得擅自离场；</w:t>
      </w:r>
    </w:p>
    <w:p w14:paraId="3144FB5F" w14:textId="143FF152" w:rsidR="002108DD" w:rsidRPr="007E4039" w:rsidRDefault="002108DD" w:rsidP="002108DD">
      <w:pPr>
        <w:pStyle w:val="a3"/>
        <w:spacing w:before="0" w:after="0" w:line="500" w:lineRule="exact"/>
        <w:ind w:firstLine="645"/>
        <w:rPr>
          <w:rFonts w:ascii="仿宋" w:eastAsia="仿宋" w:hAnsi="仿宋" w:cs="仿宋"/>
          <w:sz w:val="31"/>
          <w:szCs w:val="31"/>
        </w:rPr>
      </w:pPr>
      <w:r w:rsidRPr="007E4039">
        <w:rPr>
          <w:rFonts w:hint="eastAsia"/>
          <w:b/>
        </w:rPr>
        <w:t>辅机位</w:t>
      </w:r>
      <w:r>
        <w:rPr>
          <w:rFonts w:ascii="仿宋" w:eastAsia="仿宋" w:hAnsi="仿宋" w:cs="仿宋" w:hint="eastAsia"/>
          <w:sz w:val="31"/>
          <w:szCs w:val="31"/>
        </w:rPr>
        <w:t>：从考生侧后方成45°拍摄，要保证考生</w:t>
      </w:r>
      <w:proofErr w:type="gramStart"/>
      <w:r>
        <w:rPr>
          <w:rFonts w:ascii="仿宋" w:eastAsia="仿宋" w:hAnsi="仿宋" w:cs="仿宋" w:hint="eastAsia"/>
          <w:sz w:val="31"/>
          <w:szCs w:val="31"/>
        </w:rPr>
        <w:t>主机位</w:t>
      </w:r>
      <w:proofErr w:type="gramEnd"/>
      <w:r>
        <w:rPr>
          <w:rFonts w:ascii="仿宋" w:eastAsia="仿宋" w:hAnsi="仿宋" w:cs="仿宋" w:hint="eastAsia"/>
          <w:sz w:val="31"/>
          <w:szCs w:val="31"/>
        </w:rPr>
        <w:t>屏幕及桌面等周边环境在画面中清晰可见。保持平台静音，关闭设备中可能影响测试的声音、震动、闹钟等软件及功能。</w:t>
      </w:r>
    </w:p>
    <w:p w14:paraId="3E6C40DB" w14:textId="2401F6A0" w:rsidR="002108DD" w:rsidRDefault="002108DD" w:rsidP="002108DD">
      <w:pPr>
        <w:pStyle w:val="a3"/>
        <w:spacing w:before="0" w:after="0" w:line="500" w:lineRule="exact"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测试过程中，如</w:t>
      </w:r>
      <w:proofErr w:type="gramStart"/>
      <w:r>
        <w:rPr>
          <w:rFonts w:ascii="仿宋" w:eastAsia="仿宋" w:hAnsi="仿宋" w:cs="仿宋" w:hint="eastAsia"/>
          <w:sz w:val="31"/>
          <w:szCs w:val="31"/>
        </w:rPr>
        <w:t>遇网络</w:t>
      </w:r>
      <w:proofErr w:type="gramEnd"/>
      <w:r>
        <w:rPr>
          <w:rFonts w:ascii="仿宋" w:eastAsia="仿宋" w:hAnsi="仿宋" w:cs="仿宋" w:hint="eastAsia"/>
          <w:sz w:val="31"/>
          <w:szCs w:val="31"/>
        </w:rPr>
        <w:t>或系统等原因造成中断故障时，考生须立即联系招生考试中心老师，按照其指示执行</w:t>
      </w:r>
      <w:r w:rsidR="00131F4D">
        <w:rPr>
          <w:rFonts w:ascii="仿宋" w:eastAsia="仿宋" w:hAnsi="仿宋" w:cs="仿宋" w:hint="eastAsia"/>
          <w:sz w:val="31"/>
          <w:szCs w:val="31"/>
        </w:rPr>
        <w:t>；</w:t>
      </w:r>
    </w:p>
    <w:p w14:paraId="1ECF9212" w14:textId="1D7B2323" w:rsidR="00763D1D" w:rsidRPr="007E4039" w:rsidRDefault="00131F4D" w:rsidP="002108DD">
      <w:pPr>
        <w:pStyle w:val="a3"/>
        <w:spacing w:before="0" w:after="0" w:line="500" w:lineRule="exact"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（8）</w:t>
      </w:r>
      <w:r w:rsidR="00763D1D">
        <w:rPr>
          <w:rFonts w:ascii="仿宋" w:eastAsia="仿宋" w:hAnsi="仿宋" w:cs="仿宋" w:hint="eastAsia"/>
          <w:sz w:val="31"/>
          <w:szCs w:val="31"/>
        </w:rPr>
        <w:t>综合测试笔试结束后有且仅有一次提交试卷的机会，</w:t>
      </w:r>
      <w:r w:rsidR="00763D1D">
        <w:rPr>
          <w:rFonts w:ascii="仿宋" w:eastAsia="仿宋" w:hAnsi="仿宋" w:cs="仿宋" w:hint="eastAsia"/>
          <w:sz w:val="31"/>
          <w:szCs w:val="31"/>
        </w:rPr>
        <w:lastRenderedPageBreak/>
        <w:t>考生应遵守考官指令，及时提交笔试试卷</w:t>
      </w:r>
      <w:r>
        <w:rPr>
          <w:rFonts w:ascii="仿宋" w:eastAsia="仿宋" w:hAnsi="仿宋" w:cs="仿宋" w:hint="eastAsia"/>
          <w:sz w:val="31"/>
          <w:szCs w:val="31"/>
        </w:rPr>
        <w:t>；</w:t>
      </w:r>
    </w:p>
    <w:p w14:paraId="7BE1D2FA" w14:textId="28C793CF" w:rsidR="002E7D1F" w:rsidRDefault="00131F4D" w:rsidP="007E4039">
      <w:pPr>
        <w:pStyle w:val="a3"/>
        <w:widowControl/>
        <w:ind w:firstLine="64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（9）</w:t>
      </w:r>
      <w:r w:rsidR="00763D1D">
        <w:rPr>
          <w:rFonts w:ascii="仿宋" w:eastAsia="仿宋" w:hAnsi="仿宋" w:cs="仿宋" w:hint="eastAsia"/>
          <w:sz w:val="31"/>
          <w:szCs w:val="31"/>
        </w:rPr>
        <w:t>综合测试结束后</w:t>
      </w:r>
      <w:r w:rsidR="005F0924">
        <w:rPr>
          <w:rFonts w:ascii="仿宋" w:eastAsia="仿宋" w:hAnsi="仿宋" w:cs="仿宋" w:hint="eastAsia"/>
          <w:sz w:val="31"/>
          <w:szCs w:val="31"/>
        </w:rPr>
        <w:t>，</w:t>
      </w:r>
      <w:r w:rsidR="00422FA3">
        <w:rPr>
          <w:rFonts w:ascii="仿宋" w:eastAsia="仿宋" w:hAnsi="仿宋" w:cs="仿宋" w:hint="eastAsia"/>
          <w:sz w:val="31"/>
          <w:szCs w:val="31"/>
        </w:rPr>
        <w:t>测试结果</w:t>
      </w:r>
      <w:r w:rsidR="005F0924">
        <w:rPr>
          <w:rFonts w:ascii="仿宋" w:eastAsia="仿宋" w:hAnsi="仿宋" w:cs="仿宋" w:hint="eastAsia"/>
          <w:sz w:val="31"/>
          <w:szCs w:val="31"/>
        </w:rPr>
        <w:t>会及时在网站公布，请考生密切关注</w:t>
      </w:r>
      <w:r w:rsidR="00422FA3">
        <w:rPr>
          <w:rFonts w:ascii="仿宋" w:eastAsia="仿宋" w:hAnsi="仿宋" w:cs="仿宋" w:hint="eastAsia"/>
          <w:sz w:val="31"/>
          <w:szCs w:val="31"/>
        </w:rPr>
        <w:t>我</w:t>
      </w:r>
      <w:r>
        <w:rPr>
          <w:rFonts w:ascii="仿宋" w:eastAsia="仿宋" w:hAnsi="仿宋" w:cs="仿宋" w:hint="eastAsia"/>
          <w:sz w:val="31"/>
          <w:szCs w:val="31"/>
        </w:rPr>
        <w:t>院</w:t>
      </w:r>
      <w:r w:rsidR="00422FA3">
        <w:rPr>
          <w:rFonts w:ascii="仿宋" w:eastAsia="仿宋" w:hAnsi="仿宋" w:cs="仿宋" w:hint="eastAsia"/>
          <w:sz w:val="31"/>
          <w:szCs w:val="31"/>
        </w:rPr>
        <w:t>专升本招生信息网并保持联系方式畅通</w:t>
      </w:r>
      <w:r w:rsidR="005F0924">
        <w:rPr>
          <w:rFonts w:ascii="仿宋" w:eastAsia="仿宋" w:hAnsi="仿宋" w:cs="仿宋" w:hint="eastAsia"/>
          <w:sz w:val="31"/>
          <w:szCs w:val="31"/>
        </w:rPr>
        <w:t>。 </w:t>
      </w:r>
    </w:p>
    <w:p w14:paraId="3119DF4C" w14:textId="48982F5D" w:rsidR="00422FA3" w:rsidRDefault="00422FA3">
      <w:pPr>
        <w:pStyle w:val="a3"/>
        <w:widowControl/>
        <w:ind w:firstLine="645"/>
        <w:rPr>
          <w:rFonts w:ascii="仿宋" w:eastAsia="仿宋" w:hAnsi="仿宋" w:cs="仿宋"/>
          <w:sz w:val="31"/>
          <w:szCs w:val="31"/>
        </w:rPr>
      </w:pPr>
    </w:p>
    <w:p w14:paraId="4F2F6174" w14:textId="77777777" w:rsidR="00422FA3" w:rsidRDefault="00422FA3" w:rsidP="00422FA3">
      <w:pPr>
        <w:pStyle w:val="a3"/>
        <w:widowControl/>
      </w:pPr>
    </w:p>
    <w:p w14:paraId="09FC5595" w14:textId="3E834872" w:rsidR="00422FA3" w:rsidRDefault="00422FA3" w:rsidP="00422FA3">
      <w:pPr>
        <w:pStyle w:val="a3"/>
        <w:widowControl/>
        <w:ind w:firstLine="645"/>
        <w:jc w:val="right"/>
      </w:pPr>
      <w:r>
        <w:rPr>
          <w:rFonts w:ascii="仿宋" w:eastAsia="仿宋" w:hAnsi="仿宋" w:cs="仿宋" w:hint="eastAsia"/>
          <w:sz w:val="31"/>
          <w:szCs w:val="31"/>
        </w:rPr>
        <w:t>昆明医科大学海源学院招生考试中心</w:t>
      </w:r>
    </w:p>
    <w:p w14:paraId="03C38D8A" w14:textId="29D6E6AF" w:rsidR="002E7D1F" w:rsidRDefault="005F0924" w:rsidP="00422FA3">
      <w:pPr>
        <w:pStyle w:val="a3"/>
        <w:widowControl/>
        <w:ind w:firstLine="645"/>
        <w:jc w:val="right"/>
      </w:pPr>
      <w:r>
        <w:rPr>
          <w:rFonts w:ascii="仿宋" w:eastAsia="仿宋" w:hAnsi="仿宋" w:cs="仿宋" w:hint="eastAsia"/>
          <w:sz w:val="31"/>
          <w:szCs w:val="31"/>
        </w:rPr>
        <w:t>202</w:t>
      </w:r>
      <w:r w:rsidR="00422FA3">
        <w:rPr>
          <w:rFonts w:ascii="仿宋" w:eastAsia="仿宋" w:hAnsi="仿宋" w:cs="仿宋"/>
          <w:sz w:val="31"/>
          <w:szCs w:val="31"/>
        </w:rPr>
        <w:t>1</w:t>
      </w:r>
      <w:r>
        <w:rPr>
          <w:rFonts w:ascii="仿宋" w:eastAsia="仿宋" w:hAnsi="仿宋" w:cs="仿宋" w:hint="eastAsia"/>
          <w:sz w:val="31"/>
          <w:szCs w:val="31"/>
        </w:rPr>
        <w:t>年</w:t>
      </w:r>
      <w:r w:rsidR="00422FA3">
        <w:rPr>
          <w:rFonts w:ascii="仿宋" w:eastAsia="仿宋" w:hAnsi="仿宋" w:cs="仿宋"/>
          <w:sz w:val="31"/>
          <w:szCs w:val="31"/>
        </w:rPr>
        <w:t>4</w:t>
      </w:r>
      <w:r>
        <w:rPr>
          <w:rFonts w:ascii="仿宋" w:eastAsia="仿宋" w:hAnsi="仿宋" w:cs="仿宋" w:hint="eastAsia"/>
          <w:sz w:val="31"/>
          <w:szCs w:val="31"/>
        </w:rPr>
        <w:t>月</w:t>
      </w:r>
      <w:r w:rsidR="00131F4D">
        <w:rPr>
          <w:rFonts w:ascii="仿宋" w:eastAsia="仿宋" w:hAnsi="仿宋" w:cs="仿宋"/>
          <w:sz w:val="31"/>
          <w:szCs w:val="31"/>
        </w:rPr>
        <w:t>20</w:t>
      </w:r>
      <w:r>
        <w:rPr>
          <w:rFonts w:ascii="仿宋" w:eastAsia="仿宋" w:hAnsi="仿宋" w:cs="仿宋" w:hint="eastAsia"/>
          <w:sz w:val="31"/>
          <w:szCs w:val="31"/>
        </w:rPr>
        <w:t>日</w:t>
      </w:r>
    </w:p>
    <w:sectPr w:rsidR="002E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E699" w14:textId="77777777" w:rsidR="00F92950" w:rsidRDefault="00F92950" w:rsidP="008D12C3">
      <w:r>
        <w:separator/>
      </w:r>
    </w:p>
  </w:endnote>
  <w:endnote w:type="continuationSeparator" w:id="0">
    <w:p w14:paraId="3754BFC4" w14:textId="77777777" w:rsidR="00F92950" w:rsidRDefault="00F92950" w:rsidP="008D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3E69" w14:textId="77777777" w:rsidR="00F92950" w:rsidRDefault="00F92950" w:rsidP="008D12C3">
      <w:r>
        <w:separator/>
      </w:r>
    </w:p>
  </w:footnote>
  <w:footnote w:type="continuationSeparator" w:id="0">
    <w:p w14:paraId="1FC5620A" w14:textId="77777777" w:rsidR="00F92950" w:rsidRDefault="00F92950" w:rsidP="008D1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D1F"/>
    <w:rsid w:val="00024D4E"/>
    <w:rsid w:val="00131F4D"/>
    <w:rsid w:val="00137015"/>
    <w:rsid w:val="001F4580"/>
    <w:rsid w:val="002108DD"/>
    <w:rsid w:val="00254FCC"/>
    <w:rsid w:val="002E7D1F"/>
    <w:rsid w:val="0036475A"/>
    <w:rsid w:val="00367CCF"/>
    <w:rsid w:val="003D0AB9"/>
    <w:rsid w:val="00422FA3"/>
    <w:rsid w:val="005F0924"/>
    <w:rsid w:val="006655AC"/>
    <w:rsid w:val="006725F9"/>
    <w:rsid w:val="006B16AA"/>
    <w:rsid w:val="00763D1D"/>
    <w:rsid w:val="007E4039"/>
    <w:rsid w:val="008030AF"/>
    <w:rsid w:val="008D12C3"/>
    <w:rsid w:val="008E00BD"/>
    <w:rsid w:val="009653AE"/>
    <w:rsid w:val="00BB15DC"/>
    <w:rsid w:val="00CA1039"/>
    <w:rsid w:val="00D735F8"/>
    <w:rsid w:val="00F92950"/>
    <w:rsid w:val="1311325B"/>
    <w:rsid w:val="2E42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ED845"/>
  <w15:docId w15:val="{D272F5FC-A69A-4F04-A028-53F8A116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75" w:after="75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8D1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D12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D1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D12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邱 健</cp:lastModifiedBy>
  <cp:revision>12</cp:revision>
  <cp:lastPrinted>2021-04-20T01:21:00Z</cp:lastPrinted>
  <dcterms:created xsi:type="dcterms:W3CDTF">2014-10-29T12:08:00Z</dcterms:created>
  <dcterms:modified xsi:type="dcterms:W3CDTF">2021-04-20T02:19:00Z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